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1D56F" w14:textId="77777777" w:rsidR="007B3916" w:rsidRDefault="007B3916" w:rsidP="007B3916">
      <w:pPr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>Gemeente Bornem</w:t>
      </w:r>
    </w:p>
    <w:p w14:paraId="2745D3A6" w14:textId="6957DBF1" w:rsidR="007B3916" w:rsidRDefault="007B3916" w:rsidP="007B3916">
      <w:pPr>
        <w:rPr>
          <w:rFonts w:ascii="Source Sans Pro" w:hAnsi="Source Sans Pro"/>
          <w:b/>
          <w:bCs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Tijdelijke politieverordening </w:t>
      </w:r>
      <w:r w:rsidRPr="00CA43EC">
        <w:rPr>
          <w:rFonts w:ascii="Source Sans Pro" w:hAnsi="Source Sans Pro"/>
          <w:sz w:val="24"/>
          <w:szCs w:val="24"/>
        </w:rPr>
        <w:t>op het wegverkeer – gemeenteweg</w:t>
      </w:r>
      <w:r>
        <w:rPr>
          <w:rFonts w:ascii="Source Sans Pro" w:hAnsi="Source Sans Pro"/>
          <w:sz w:val="24"/>
          <w:szCs w:val="24"/>
        </w:rPr>
        <w:t xml:space="preserve"> – </w:t>
      </w:r>
      <w:r w:rsidR="00686A0A">
        <w:rPr>
          <w:rFonts w:ascii="Source Sans Pro" w:hAnsi="Source Sans Pro"/>
          <w:b/>
          <w:bCs/>
          <w:sz w:val="24"/>
          <w:szCs w:val="24"/>
        </w:rPr>
        <w:t xml:space="preserve">Mindervalidenparkeerplaats </w:t>
      </w:r>
      <w:r w:rsidR="007A6688">
        <w:rPr>
          <w:rFonts w:ascii="Source Sans Pro" w:hAnsi="Source Sans Pro"/>
          <w:b/>
          <w:bCs/>
          <w:sz w:val="24"/>
          <w:szCs w:val="24"/>
        </w:rPr>
        <w:t>Nieuwstraat</w:t>
      </w:r>
      <w:r w:rsidR="00686A0A">
        <w:rPr>
          <w:rFonts w:ascii="Source Sans Pro" w:hAnsi="Source Sans Pro"/>
          <w:b/>
          <w:bCs/>
          <w:sz w:val="24"/>
          <w:szCs w:val="24"/>
        </w:rPr>
        <w:t xml:space="preserve"> ter hoogte van huisnummer </w:t>
      </w:r>
      <w:r w:rsidR="007A6688">
        <w:rPr>
          <w:rFonts w:ascii="Source Sans Pro" w:hAnsi="Source Sans Pro"/>
          <w:b/>
          <w:bCs/>
          <w:sz w:val="24"/>
          <w:szCs w:val="24"/>
        </w:rPr>
        <w:t>21</w:t>
      </w:r>
      <w:r w:rsidR="00686A0A">
        <w:rPr>
          <w:rFonts w:ascii="Source Sans Pro" w:hAnsi="Source Sans Pro"/>
          <w:b/>
          <w:bCs/>
          <w:sz w:val="24"/>
          <w:szCs w:val="24"/>
        </w:rPr>
        <w:t xml:space="preserve"> </w:t>
      </w:r>
      <w:r w:rsidR="00532C61">
        <w:rPr>
          <w:rFonts w:ascii="Source Sans Pro" w:hAnsi="Source Sans Pro"/>
          <w:b/>
          <w:bCs/>
          <w:sz w:val="24"/>
          <w:szCs w:val="24"/>
        </w:rPr>
        <w:t xml:space="preserve"> </w:t>
      </w:r>
    </w:p>
    <w:p w14:paraId="3CD5565B" w14:textId="77777777" w:rsidR="007B3916" w:rsidRDefault="007B3916" w:rsidP="007B3916">
      <w:pPr>
        <w:rPr>
          <w:rFonts w:ascii="Source Sans Pro" w:hAnsi="Source Sans Pro"/>
          <w:b/>
          <w:bCs/>
          <w:sz w:val="24"/>
          <w:szCs w:val="24"/>
        </w:rPr>
      </w:pPr>
    </w:p>
    <w:p w14:paraId="5F5EACBC" w14:textId="7D747A41" w:rsidR="007B3916" w:rsidRPr="00176F31" w:rsidRDefault="007B3916" w:rsidP="007B3916">
      <w:pPr>
        <w:pBdr>
          <w:bottom w:val="single" w:sz="4" w:space="1" w:color="auto"/>
        </w:pBdr>
        <w:rPr>
          <w:rStyle w:val="label"/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 w:rsidRPr="00176F31">
        <w:rPr>
          <w:rStyle w:val="label"/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Goedgekeurd door het college van burgemeester en schepenen van </w:t>
      </w:r>
      <w:r w:rsidR="004447CA" w:rsidRPr="004447CA">
        <w:rPr>
          <w:rStyle w:val="label"/>
          <w:rFonts w:ascii="Verdana" w:hAnsi="Verdana"/>
          <w:b/>
          <w:bCs/>
          <w:color w:val="222222"/>
          <w:sz w:val="17"/>
          <w:szCs w:val="17"/>
          <w:highlight w:val="yellow"/>
          <w:bdr w:val="none" w:sz="0" w:space="0" w:color="auto" w:frame="1"/>
          <w:shd w:val="clear" w:color="auto" w:fill="FFFFFF"/>
        </w:rPr>
        <w:t>xxx</w:t>
      </w:r>
    </w:p>
    <w:p w14:paraId="1FF25778" w14:textId="77777777" w:rsidR="007B3916" w:rsidRDefault="007B3916" w:rsidP="007B3916">
      <w:pPr>
        <w:rPr>
          <w:rStyle w:val="label"/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</w:pPr>
    </w:p>
    <w:p w14:paraId="4E1593AB" w14:textId="31302B1A" w:rsidR="007B3916" w:rsidRPr="00176F31" w:rsidRDefault="007B3916" w:rsidP="007B3916">
      <w:pPr>
        <w:rPr>
          <w:rStyle w:val="label"/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 w:rsidRPr="00176F31">
        <w:rPr>
          <w:rStyle w:val="label"/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Wettelijk kader </w:t>
      </w:r>
    </w:p>
    <w:p w14:paraId="2CCEEC20" w14:textId="77777777" w:rsidR="007B3916" w:rsidRPr="00DB7F8C" w:rsidRDefault="007B3916" w:rsidP="00DB7F8C">
      <w:pPr>
        <w:pStyle w:val="Lijstalinea"/>
        <w:numPr>
          <w:ilvl w:val="0"/>
          <w:numId w:val="6"/>
        </w:numPr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>Gecoördineerde nieuwe Gemeentewet van 24 juni 1988, artikel 130bis</w:t>
      </w:r>
    </w:p>
    <w:p w14:paraId="19455BC6" w14:textId="77777777" w:rsidR="007B3916" w:rsidRPr="00DB7F8C" w:rsidRDefault="007B3916" w:rsidP="00DB7F8C">
      <w:pPr>
        <w:pStyle w:val="Lijstalinea"/>
        <w:numPr>
          <w:ilvl w:val="0"/>
          <w:numId w:val="6"/>
        </w:numPr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>Wet betreffende de politie over het wegverkeer van 16 maart 1968</w:t>
      </w:r>
    </w:p>
    <w:p w14:paraId="14DE6DBC" w14:textId="77777777" w:rsidR="007B3916" w:rsidRPr="00DB7F8C" w:rsidRDefault="007B3916" w:rsidP="00DB7F8C">
      <w:pPr>
        <w:pStyle w:val="Lijstalinea"/>
        <w:numPr>
          <w:ilvl w:val="0"/>
          <w:numId w:val="6"/>
        </w:numPr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>Koninklijk Besluit van 1 december 1975 houdende het algemeen reglement op de politie van het wegverkeer en van het gebruik van de openbare weg</w:t>
      </w:r>
    </w:p>
    <w:p w14:paraId="34247E9E" w14:textId="77777777" w:rsidR="007B3916" w:rsidRPr="00DB7F8C" w:rsidRDefault="007B3916" w:rsidP="00DB7F8C">
      <w:pPr>
        <w:pStyle w:val="Lijstalinea"/>
        <w:numPr>
          <w:ilvl w:val="0"/>
          <w:numId w:val="6"/>
        </w:numPr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>Ministerieel Besluit van 11 oktober 1976 waarbij de minimumafmetingen en de bijzondere plaatsingsvoorwaarden worden bepaald</w:t>
      </w:r>
    </w:p>
    <w:p w14:paraId="771A4B83" w14:textId="089D480E" w:rsidR="007B3916" w:rsidRPr="00DB7F8C" w:rsidRDefault="007B3916" w:rsidP="00DB7F8C">
      <w:pPr>
        <w:pStyle w:val="Lijstalinea"/>
        <w:numPr>
          <w:ilvl w:val="0"/>
          <w:numId w:val="6"/>
        </w:numPr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>Bepalingen va</w:t>
      </w:r>
      <w:r w:rsidR="00730E47"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>n</w:t>
      </w:r>
      <w:r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 het Gemeentedecreet, de uitvoeringsbesluiten en de </w:t>
      </w:r>
      <w:r w:rsidR="00730E47"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>ministeriële</w:t>
      </w:r>
      <w:r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 omzendbrieven ter zake</w:t>
      </w:r>
    </w:p>
    <w:p w14:paraId="7953B631" w14:textId="77777777" w:rsidR="00BE26DC" w:rsidRDefault="00BE26DC" w:rsidP="007B3916">
      <w:pPr>
        <w:rPr>
          <w:rStyle w:val="label"/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</w:pPr>
    </w:p>
    <w:p w14:paraId="46CFD1CE" w14:textId="5D82ADD5" w:rsidR="007B3916" w:rsidRPr="00176F31" w:rsidRDefault="007B3916" w:rsidP="007B3916">
      <w:pPr>
        <w:rPr>
          <w:rStyle w:val="label"/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 w:rsidRPr="00176F31">
        <w:rPr>
          <w:rStyle w:val="label"/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  <w:t>Inhoud en motivering</w:t>
      </w:r>
    </w:p>
    <w:p w14:paraId="6D2BD523" w14:textId="0F517476" w:rsidR="007B3916" w:rsidRPr="00D45D15" w:rsidRDefault="007A6688" w:rsidP="007B3916">
      <w:pPr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>Een aantal b</w:t>
      </w:r>
      <w:r w:rsidR="00333CC4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ewoner van </w:t>
      </w:r>
      <w:r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>de Nieuwstraat zijn</w:t>
      </w:r>
      <w:r w:rsidR="00333CC4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 in het bezit van een mindervalidenparkeerkaart, maar k</w:t>
      </w:r>
      <w:r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>unnen</w:t>
      </w:r>
      <w:r w:rsidR="00333CC4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 zich vaak niet in de straat parkeren. </w:t>
      </w:r>
      <w:r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Dienst mobiliteit bekeek de aanvraag en adviseerde gunstig om een mindervalidenparkeerplaats te voorzien ter hoogte van Nieuwstraat 21. </w:t>
      </w:r>
      <w:r w:rsidR="008D7A67"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>Om deze maatregel zo snel als mogelijk te kunnen invoeren, dient er een tijdelijke politieverordening op het wegverkeer uitgevaardigd te worden.</w:t>
      </w:r>
      <w:r w:rsidR="009F1B8E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 </w:t>
      </w:r>
      <w:r w:rsidR="009F1B8E">
        <w:rPr>
          <w:rFonts w:ascii="Verdana" w:hAnsi="Verdana"/>
          <w:color w:val="000000"/>
          <w:sz w:val="17"/>
          <w:szCs w:val="17"/>
          <w:shd w:val="clear" w:color="auto" w:fill="FFFFFF"/>
        </w:rPr>
        <w:t>Na gunstige evaluatie kan deze maatregel worden bestendigd in een aanvullend reglement. </w:t>
      </w:r>
    </w:p>
    <w:p w14:paraId="6F7710FF" w14:textId="2F1253F6" w:rsidR="007B3916" w:rsidRPr="00BE26DC" w:rsidRDefault="007B3916" w:rsidP="007B3916">
      <w:pPr>
        <w:rPr>
          <w:rStyle w:val="label"/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 w:rsidRPr="00BE26DC">
        <w:rPr>
          <w:rStyle w:val="label"/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  <w:t>Reglement</w:t>
      </w:r>
    </w:p>
    <w:p w14:paraId="70008FE7" w14:textId="77777777" w:rsidR="007B3916" w:rsidRPr="00BE26DC" w:rsidRDefault="007B3916" w:rsidP="00BE26DC">
      <w:pPr>
        <w:rPr>
          <w:rStyle w:val="label"/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 w:rsidRPr="00BE26DC">
        <w:rPr>
          <w:rStyle w:val="label"/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Artikel 1  </w:t>
      </w:r>
    </w:p>
    <w:p w14:paraId="4425EA40" w14:textId="77777777" w:rsidR="00BA6CB1" w:rsidRPr="00DB7F8C" w:rsidRDefault="00BA6CB1" w:rsidP="00BA6CB1">
      <w:pPr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Het college vaardigt volgende tijdelijke politieverordening op het wegverkeer uit: </w:t>
      </w:r>
    </w:p>
    <w:p w14:paraId="16ED8937" w14:textId="77777777" w:rsidR="005471A9" w:rsidRPr="00DB7F8C" w:rsidRDefault="00BA6CB1" w:rsidP="00BA6CB1">
      <w:pPr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Parkeren voorbehouden voor houders van een invalidenkaart: (E9a) </w:t>
      </w:r>
    </w:p>
    <w:p w14:paraId="086498DE" w14:textId="5843DEB2" w:rsidR="005471A9" w:rsidRPr="00DB7F8C" w:rsidRDefault="00BA6CB1" w:rsidP="00BA6CB1">
      <w:pPr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Op navolgend wegvak is het parkeren voorbehouden aan personen die over een invalidenkaart beschikken: </w:t>
      </w:r>
      <w:r w:rsidR="005471A9"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Parking </w:t>
      </w:r>
      <w:r w:rsidR="007A6688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ter hoogte van Nieuwstraat 21. </w:t>
      </w:r>
      <w:r w:rsidR="005471A9"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 </w:t>
      </w:r>
    </w:p>
    <w:p w14:paraId="4DCDD460" w14:textId="447B8444" w:rsidR="005471A9" w:rsidRDefault="005471A9" w:rsidP="00BA6CB1">
      <w:r w:rsidRPr="00BE26DC">
        <w:rPr>
          <w:rStyle w:val="label"/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Artikel </w:t>
      </w:r>
      <w:r>
        <w:rPr>
          <w:rStyle w:val="label"/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  <w:t>2</w:t>
      </w:r>
    </w:p>
    <w:p w14:paraId="6198CFBA" w14:textId="77777777" w:rsidR="005471A9" w:rsidRPr="00DB7F8C" w:rsidRDefault="00BA6CB1" w:rsidP="00BA6CB1">
      <w:pPr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De verkeersmaatregelen worden bekend gemaakt aan de weggebruiker met de passende verkeerstekens overeenkomstig artikel 12 van de verkeerswet (K.B. 16.03.68 en latere wijzigingen) </w:t>
      </w:r>
    </w:p>
    <w:p w14:paraId="075E55F1" w14:textId="7F95CCA7" w:rsidR="00CE54DB" w:rsidRPr="00CE54DB" w:rsidRDefault="00CE54DB" w:rsidP="00BA6CB1">
      <w:pPr>
        <w:rPr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 w:rsidRPr="00BE26DC">
        <w:rPr>
          <w:rStyle w:val="label"/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Artikel </w:t>
      </w:r>
      <w:r>
        <w:rPr>
          <w:rStyle w:val="label"/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  <w:t>3</w:t>
      </w:r>
    </w:p>
    <w:p w14:paraId="5D004CF3" w14:textId="4157F677" w:rsidR="00FD3E94" w:rsidRPr="00DB7F8C" w:rsidRDefault="00BA6CB1" w:rsidP="00BA6CB1">
      <w:pPr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 xml:space="preserve">Afschrift van huidig besluit wordt </w:t>
      </w:r>
      <w:r w:rsidR="00354DD4"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>ter kennisgeving overgemaakt aan het Departement Mobiliteit en Openbare Werken</w:t>
      </w:r>
      <w:r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>.</w:t>
      </w:r>
    </w:p>
    <w:p w14:paraId="4672C898" w14:textId="77777777" w:rsidR="007B3916" w:rsidRPr="00DB7F8C" w:rsidRDefault="007B3916" w:rsidP="00DB7F8C">
      <w:pPr>
        <w:pBdr>
          <w:bottom w:val="single" w:sz="4" w:space="1" w:color="auto"/>
        </w:pBdr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</w:pPr>
    </w:p>
    <w:p w14:paraId="3C863B37" w14:textId="77777777" w:rsidR="007B3916" w:rsidRPr="00DB7F8C" w:rsidRDefault="007B3916" w:rsidP="007B3916">
      <w:pPr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</w:pPr>
      <w:r w:rsidRPr="00DB7F8C">
        <w:rPr>
          <w:rStyle w:val="label"/>
          <w:rFonts w:ascii="Verdana" w:hAnsi="Verdana"/>
          <w:color w:val="222222"/>
          <w:sz w:val="17"/>
          <w:szCs w:val="17"/>
          <w:bdr w:val="none" w:sz="0" w:space="0" w:color="auto" w:frame="1"/>
          <w:shd w:val="clear" w:color="auto" w:fill="FFFFFF"/>
        </w:rPr>
        <w:t>Einde Reglement.</w:t>
      </w:r>
    </w:p>
    <w:p w14:paraId="7850952E" w14:textId="77777777" w:rsidR="00B007EB" w:rsidRDefault="00B007EB"/>
    <w:sectPr w:rsidR="00B00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Arial"/>
    <w:charset w:val="00"/>
    <w:family w:val="swiss"/>
    <w:pitch w:val="variable"/>
    <w:sig w:usb0="600002F7" w:usb1="02000001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536DA"/>
    <w:multiLevelType w:val="multilevel"/>
    <w:tmpl w:val="29A86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A435E7"/>
    <w:multiLevelType w:val="hybridMultilevel"/>
    <w:tmpl w:val="14BE184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E84D8F"/>
    <w:multiLevelType w:val="hybridMultilevel"/>
    <w:tmpl w:val="48FAFD0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06FB8"/>
    <w:multiLevelType w:val="hybridMultilevel"/>
    <w:tmpl w:val="8084B7A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C626E7"/>
    <w:multiLevelType w:val="hybridMultilevel"/>
    <w:tmpl w:val="A0D6C42A"/>
    <w:lvl w:ilvl="0" w:tplc="720255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A0169E"/>
    <w:multiLevelType w:val="hybridMultilevel"/>
    <w:tmpl w:val="6F98AAB6"/>
    <w:lvl w:ilvl="0" w:tplc="0813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77215506">
    <w:abstractNumId w:val="0"/>
  </w:num>
  <w:num w:numId="2" w16cid:durableId="2086107475">
    <w:abstractNumId w:val="4"/>
  </w:num>
  <w:num w:numId="3" w16cid:durableId="1884636994">
    <w:abstractNumId w:val="5"/>
  </w:num>
  <w:num w:numId="4" w16cid:durableId="736250385">
    <w:abstractNumId w:val="1"/>
  </w:num>
  <w:num w:numId="5" w16cid:durableId="271785670">
    <w:abstractNumId w:val="2"/>
  </w:num>
  <w:num w:numId="6" w16cid:durableId="9273458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916"/>
    <w:rsid w:val="00065E46"/>
    <w:rsid w:val="00084DEB"/>
    <w:rsid w:val="00086956"/>
    <w:rsid w:val="000B2A12"/>
    <w:rsid w:val="001A2E98"/>
    <w:rsid w:val="001E5148"/>
    <w:rsid w:val="00221C7F"/>
    <w:rsid w:val="00254ACE"/>
    <w:rsid w:val="0029228E"/>
    <w:rsid w:val="00333CC4"/>
    <w:rsid w:val="00354DD4"/>
    <w:rsid w:val="00366AF5"/>
    <w:rsid w:val="003C230A"/>
    <w:rsid w:val="003C7517"/>
    <w:rsid w:val="003E40BC"/>
    <w:rsid w:val="00434C48"/>
    <w:rsid w:val="004447CA"/>
    <w:rsid w:val="00532C61"/>
    <w:rsid w:val="005471A9"/>
    <w:rsid w:val="00571C0D"/>
    <w:rsid w:val="005808F6"/>
    <w:rsid w:val="00593714"/>
    <w:rsid w:val="006178A5"/>
    <w:rsid w:val="00686A0A"/>
    <w:rsid w:val="006A4056"/>
    <w:rsid w:val="006E3030"/>
    <w:rsid w:val="00705E0D"/>
    <w:rsid w:val="00711A91"/>
    <w:rsid w:val="00730E47"/>
    <w:rsid w:val="007A6688"/>
    <w:rsid w:val="007B3916"/>
    <w:rsid w:val="008A51ED"/>
    <w:rsid w:val="008D7A67"/>
    <w:rsid w:val="008E651A"/>
    <w:rsid w:val="008F0E40"/>
    <w:rsid w:val="00925752"/>
    <w:rsid w:val="00950408"/>
    <w:rsid w:val="00970C5D"/>
    <w:rsid w:val="009F1B8E"/>
    <w:rsid w:val="009F2812"/>
    <w:rsid w:val="00A005B7"/>
    <w:rsid w:val="00A0142D"/>
    <w:rsid w:val="00A06C29"/>
    <w:rsid w:val="00A567DF"/>
    <w:rsid w:val="00A975DA"/>
    <w:rsid w:val="00AB4E85"/>
    <w:rsid w:val="00AE3745"/>
    <w:rsid w:val="00B007EB"/>
    <w:rsid w:val="00B603AB"/>
    <w:rsid w:val="00B74783"/>
    <w:rsid w:val="00B86818"/>
    <w:rsid w:val="00BA6CB1"/>
    <w:rsid w:val="00BE26DC"/>
    <w:rsid w:val="00C20225"/>
    <w:rsid w:val="00C573FE"/>
    <w:rsid w:val="00CE54DB"/>
    <w:rsid w:val="00CF62C4"/>
    <w:rsid w:val="00D45D15"/>
    <w:rsid w:val="00D70834"/>
    <w:rsid w:val="00D80CE7"/>
    <w:rsid w:val="00DB7F8C"/>
    <w:rsid w:val="00E12D01"/>
    <w:rsid w:val="00E72E9D"/>
    <w:rsid w:val="00EF18DC"/>
    <w:rsid w:val="00F06830"/>
    <w:rsid w:val="00FA078C"/>
    <w:rsid w:val="00FD3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D840E"/>
  <w15:chartTrackingRefBased/>
  <w15:docId w15:val="{BF47C1A1-F829-47BD-BC6B-1DCF9F228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B3916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label">
    <w:name w:val="label"/>
    <w:basedOn w:val="Standaardalinea-lettertype"/>
    <w:rsid w:val="007B3916"/>
  </w:style>
  <w:style w:type="paragraph" w:styleId="Lijstalinea">
    <w:name w:val="List Paragraph"/>
    <w:basedOn w:val="Standaard"/>
    <w:uiPriority w:val="34"/>
    <w:qFormat/>
    <w:rsid w:val="007B3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tle0 xmlns="db5cbe24-7d82-466c-8100-c6fa4610529a" xsi:nil="true"/>
    <TaxCatchAll xmlns="d8139e23-c7f2-40c1-b40e-0dc6e3671a96" xsi:nil="true"/>
    <lcf76f155ced4ddcb4097134ff3c332f xmlns="db5cbe24-7d82-466c-8100-c6fa4610529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AF8493941AAC4CAB38916A532D8DEB" ma:contentTypeVersion="17" ma:contentTypeDescription="Een nieuw document maken." ma:contentTypeScope="" ma:versionID="c324f7f8400d94e225965692a9e7efd4">
  <xsd:schema xmlns:xsd="http://www.w3.org/2001/XMLSchema" xmlns:xs="http://www.w3.org/2001/XMLSchema" xmlns:p="http://schemas.microsoft.com/office/2006/metadata/properties" xmlns:ns2="db5cbe24-7d82-466c-8100-c6fa4610529a" xmlns:ns3="d8139e23-c7f2-40c1-b40e-0dc6e3671a96" targetNamespace="http://schemas.microsoft.com/office/2006/metadata/properties" ma:root="true" ma:fieldsID="9773e996a027ca1b110fe2afd749cc6e" ns2:_="" ns3:_="">
    <xsd:import namespace="db5cbe24-7d82-466c-8100-c6fa4610529a"/>
    <xsd:import namespace="d8139e23-c7f2-40c1-b40e-0dc6e3671a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Title0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5cbe24-7d82-466c-8100-c6fa461052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Title0" ma:index="18" nillable="true" ma:displayName="Title" ma:description="" ma:internalName="Title0">
      <xsd:simpleType>
        <xsd:restriction base="dms:Text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Afbeeldingtags" ma:readOnly="false" ma:fieldId="{5cf76f15-5ced-4ddc-b409-7134ff3c332f}" ma:taxonomyMulti="true" ma:sspId="46dbc698-673f-4c59-8df2-f4379fe08c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39e23-c7f2-40c1-b40e-0dc6e3671a9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9696423-57d0-41f5-bbfd-a61cf408e6f3}" ma:internalName="TaxCatchAll" ma:showField="CatchAllData" ma:web="d8139e23-c7f2-40c1-b40e-0dc6e3671a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F4ADC2-D0D2-4D84-AA33-116E1F50D3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3330BB-D8D6-4484-9036-832848F64113}">
  <ds:schemaRefs>
    <ds:schemaRef ds:uri="http://schemas.microsoft.com/office/2006/metadata/properties"/>
    <ds:schemaRef ds:uri="http://schemas.microsoft.com/office/infopath/2007/PartnerControls"/>
    <ds:schemaRef ds:uri="db5cbe24-7d82-466c-8100-c6fa4610529a"/>
    <ds:schemaRef ds:uri="d8139e23-c7f2-40c1-b40e-0dc6e3671a96"/>
  </ds:schemaRefs>
</ds:datastoreItem>
</file>

<file path=customXml/itemProps3.xml><?xml version="1.0" encoding="utf-8"?>
<ds:datastoreItem xmlns:ds="http://schemas.openxmlformats.org/officeDocument/2006/customXml" ds:itemID="{51931210-8402-4CF8-BB5D-7F82EF9CDD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5cbe24-7d82-466c-8100-c6fa4610529a"/>
    <ds:schemaRef ds:uri="d8139e23-c7f2-40c1-b40e-0dc6e3671a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Greet De Boeck</dc:creator>
  <cp:keywords/>
  <dc:description/>
  <cp:lastModifiedBy>Isabelle Michiels</cp:lastModifiedBy>
  <cp:revision>3</cp:revision>
  <dcterms:created xsi:type="dcterms:W3CDTF">2023-09-08T11:49:00Z</dcterms:created>
  <dcterms:modified xsi:type="dcterms:W3CDTF">2023-09-08T11:54:00Z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0x010100FEAF8493941AAC4CAB38916A532D8DEB</vt:lpwstr>
  </property>
</Properties>
</file>